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7EB9" w14:textId="5E2DDD8E" w:rsidR="00237017" w:rsidRPr="009B2305" w:rsidRDefault="00473421">
      <w:pPr>
        <w:rPr>
          <w:sz w:val="24"/>
          <w:szCs w:val="24"/>
          <w:u w:val="single"/>
        </w:rPr>
      </w:pPr>
      <w:r w:rsidRPr="009B2305">
        <w:rPr>
          <w:sz w:val="24"/>
          <w:szCs w:val="24"/>
          <w:u w:val="single"/>
        </w:rPr>
        <w:t>EMPLOYMENT AGREEMENT</w:t>
      </w:r>
    </w:p>
    <w:p w14:paraId="6F3800A5" w14:textId="4529BFB5" w:rsidR="00237017" w:rsidRPr="00A2257C" w:rsidRDefault="00237017">
      <w:pPr>
        <w:rPr>
          <w:sz w:val="24"/>
          <w:szCs w:val="24"/>
        </w:rPr>
      </w:pPr>
      <w:r w:rsidRPr="00A2257C">
        <w:rPr>
          <w:sz w:val="24"/>
          <w:szCs w:val="24"/>
        </w:rPr>
        <w:t>We acknowledge that this is not a legal document but aims to ensure provision of a professional service for the benefit of both parties and clients.</w:t>
      </w:r>
    </w:p>
    <w:p w14:paraId="5B718E1D" w14:textId="1592C890" w:rsidR="00EB0BD4" w:rsidRPr="00A2257C" w:rsidRDefault="00EB0BD4" w:rsidP="00EB0BD4">
      <w:pPr>
        <w:pStyle w:val="ListParagraph"/>
        <w:rPr>
          <w:sz w:val="24"/>
          <w:szCs w:val="24"/>
        </w:rPr>
      </w:pPr>
    </w:p>
    <w:p w14:paraId="723BEBD9" w14:textId="0D62B431" w:rsidR="00DA34CD" w:rsidRPr="00A2257C" w:rsidRDefault="00C72AF2" w:rsidP="00EB0BD4">
      <w:pPr>
        <w:pStyle w:val="ListParagraph"/>
        <w:numPr>
          <w:ilvl w:val="0"/>
          <w:numId w:val="2"/>
        </w:numPr>
        <w:rPr>
          <w:sz w:val="24"/>
          <w:szCs w:val="24"/>
        </w:rPr>
      </w:pPr>
      <w:r w:rsidRPr="00A2257C">
        <w:rPr>
          <w:sz w:val="24"/>
          <w:szCs w:val="24"/>
        </w:rPr>
        <w:t>We, the Care providers acknowledge the Health and Safety aspects of the exercise class and agree there will be at least one member of staff on call to see to the residents’ needs and that the</w:t>
      </w:r>
      <w:r w:rsidR="00CD7F02">
        <w:rPr>
          <w:sz w:val="24"/>
          <w:szCs w:val="24"/>
        </w:rPr>
        <w:t xml:space="preserve"> EXTEND Trained Teacher</w:t>
      </w:r>
      <w:r w:rsidRPr="00A2257C">
        <w:rPr>
          <w:sz w:val="24"/>
          <w:szCs w:val="24"/>
        </w:rPr>
        <w:t xml:space="preserve"> </w:t>
      </w:r>
      <w:r w:rsidR="00CD7F02">
        <w:rPr>
          <w:sz w:val="24"/>
          <w:szCs w:val="24"/>
        </w:rPr>
        <w:t>(</w:t>
      </w:r>
      <w:r w:rsidRPr="00A2257C">
        <w:rPr>
          <w:sz w:val="24"/>
          <w:szCs w:val="24"/>
        </w:rPr>
        <w:t>ETT</w:t>
      </w:r>
      <w:r w:rsidR="00CD7F02">
        <w:rPr>
          <w:sz w:val="24"/>
          <w:szCs w:val="24"/>
        </w:rPr>
        <w:t>)</w:t>
      </w:r>
      <w:r w:rsidRPr="00A2257C">
        <w:rPr>
          <w:sz w:val="24"/>
          <w:szCs w:val="24"/>
        </w:rPr>
        <w:t xml:space="preserve"> has no responsibly for any aspect of personal care</w:t>
      </w:r>
      <w:r w:rsidR="00BB72E4" w:rsidRPr="00A2257C">
        <w:rPr>
          <w:sz w:val="24"/>
          <w:szCs w:val="24"/>
        </w:rPr>
        <w:t xml:space="preserve"> or moving or handling</w:t>
      </w:r>
      <w:r w:rsidRPr="00A2257C">
        <w:rPr>
          <w:sz w:val="24"/>
          <w:szCs w:val="24"/>
        </w:rPr>
        <w:t>.</w:t>
      </w:r>
    </w:p>
    <w:p w14:paraId="5EAF2CDE" w14:textId="77777777" w:rsidR="006A36FC" w:rsidRPr="00A2257C" w:rsidRDefault="006A36FC" w:rsidP="006A36FC">
      <w:pPr>
        <w:pStyle w:val="ListParagraph"/>
        <w:rPr>
          <w:sz w:val="24"/>
          <w:szCs w:val="24"/>
        </w:rPr>
      </w:pPr>
    </w:p>
    <w:p w14:paraId="3300FB9C" w14:textId="7F11B7A1" w:rsidR="00CE4777" w:rsidRPr="00A2257C" w:rsidRDefault="00CE4777" w:rsidP="00EB0BD4">
      <w:pPr>
        <w:pStyle w:val="ListParagraph"/>
        <w:numPr>
          <w:ilvl w:val="0"/>
          <w:numId w:val="2"/>
        </w:numPr>
        <w:rPr>
          <w:sz w:val="24"/>
          <w:szCs w:val="24"/>
        </w:rPr>
      </w:pPr>
      <w:r w:rsidRPr="00A2257C">
        <w:rPr>
          <w:sz w:val="24"/>
          <w:szCs w:val="24"/>
        </w:rPr>
        <w:t>We, the Care providers</w:t>
      </w:r>
      <w:r w:rsidR="00AC5AB7" w:rsidRPr="00A2257C">
        <w:rPr>
          <w:sz w:val="24"/>
          <w:szCs w:val="24"/>
        </w:rPr>
        <w:t xml:space="preserve"> will ensure that the room is properly laid out, on advice from the ETT</w:t>
      </w:r>
      <w:r w:rsidR="007B4FD5" w:rsidRPr="00A2257C">
        <w:rPr>
          <w:sz w:val="24"/>
          <w:szCs w:val="24"/>
        </w:rPr>
        <w:t>,</w:t>
      </w:r>
      <w:r w:rsidR="00A41C3E" w:rsidRPr="00A2257C">
        <w:rPr>
          <w:sz w:val="24"/>
          <w:szCs w:val="24"/>
        </w:rPr>
        <w:t xml:space="preserve"> and our residents will be in attendance ready</w:t>
      </w:r>
      <w:r w:rsidR="002B06FE" w:rsidRPr="00A2257C">
        <w:rPr>
          <w:sz w:val="24"/>
          <w:szCs w:val="24"/>
        </w:rPr>
        <w:t xml:space="preserve">. The session will commence </w:t>
      </w:r>
      <w:r w:rsidR="007B4FD5" w:rsidRPr="00A2257C">
        <w:rPr>
          <w:sz w:val="24"/>
          <w:szCs w:val="24"/>
        </w:rPr>
        <w:t xml:space="preserve">and finish </w:t>
      </w:r>
      <w:r w:rsidR="002B06FE" w:rsidRPr="00A2257C">
        <w:rPr>
          <w:sz w:val="24"/>
          <w:szCs w:val="24"/>
        </w:rPr>
        <w:t xml:space="preserve">at the agreed time </w:t>
      </w:r>
      <w:r w:rsidR="006A36FC" w:rsidRPr="00A2257C">
        <w:rPr>
          <w:sz w:val="24"/>
          <w:szCs w:val="24"/>
        </w:rPr>
        <w:t>whether the residents are there or not.</w:t>
      </w:r>
      <w:r w:rsidR="0003535B" w:rsidRPr="00A2257C">
        <w:rPr>
          <w:sz w:val="24"/>
          <w:szCs w:val="24"/>
        </w:rPr>
        <w:t xml:space="preserve"> </w:t>
      </w:r>
    </w:p>
    <w:p w14:paraId="01A5C2A5" w14:textId="77777777" w:rsidR="00CD1161" w:rsidRPr="00A2257C" w:rsidRDefault="00CD1161" w:rsidP="00CD1161">
      <w:pPr>
        <w:pStyle w:val="ListParagraph"/>
        <w:rPr>
          <w:sz w:val="24"/>
          <w:szCs w:val="24"/>
        </w:rPr>
      </w:pPr>
    </w:p>
    <w:p w14:paraId="2A1C8637" w14:textId="0968768D" w:rsidR="00CE4777" w:rsidRPr="00A2257C" w:rsidRDefault="004F3BCC" w:rsidP="00DF57C8">
      <w:pPr>
        <w:pStyle w:val="ListParagraph"/>
        <w:numPr>
          <w:ilvl w:val="0"/>
          <w:numId w:val="2"/>
        </w:numPr>
        <w:rPr>
          <w:sz w:val="24"/>
          <w:szCs w:val="24"/>
        </w:rPr>
      </w:pPr>
      <w:r w:rsidRPr="00A2257C">
        <w:rPr>
          <w:sz w:val="24"/>
          <w:szCs w:val="24"/>
        </w:rPr>
        <w:t xml:space="preserve">After the initial probation of 1 </w:t>
      </w:r>
      <w:r w:rsidR="00F8546B" w:rsidRPr="00A2257C">
        <w:rPr>
          <w:sz w:val="24"/>
          <w:szCs w:val="24"/>
        </w:rPr>
        <w:t>month,</w:t>
      </w:r>
      <w:r w:rsidRPr="00A2257C">
        <w:rPr>
          <w:sz w:val="24"/>
          <w:szCs w:val="24"/>
        </w:rPr>
        <w:t xml:space="preserve"> we agree to give the ETT a minimum of 4 </w:t>
      </w:r>
      <w:r w:rsidR="00F8546B" w:rsidRPr="00A2257C">
        <w:rPr>
          <w:sz w:val="24"/>
          <w:szCs w:val="24"/>
        </w:rPr>
        <w:t>weeks’ notice</w:t>
      </w:r>
      <w:r w:rsidR="0093104B" w:rsidRPr="00A2257C">
        <w:rPr>
          <w:sz w:val="24"/>
          <w:szCs w:val="24"/>
        </w:rPr>
        <w:t xml:space="preserve"> should we not require their services.</w:t>
      </w:r>
    </w:p>
    <w:p w14:paraId="3101B8D5" w14:textId="77777777" w:rsidR="00CE4777" w:rsidRPr="00A2257C" w:rsidRDefault="00CE4777" w:rsidP="00CE4777">
      <w:pPr>
        <w:pStyle w:val="ListParagraph"/>
        <w:rPr>
          <w:sz w:val="24"/>
          <w:szCs w:val="24"/>
        </w:rPr>
      </w:pPr>
    </w:p>
    <w:p w14:paraId="0F3818C3" w14:textId="7E4E5E4F" w:rsidR="002C3AF1" w:rsidRPr="00A2257C" w:rsidRDefault="00C72AF2" w:rsidP="002C3AF1">
      <w:pPr>
        <w:pStyle w:val="ListParagraph"/>
        <w:numPr>
          <w:ilvl w:val="0"/>
          <w:numId w:val="2"/>
        </w:numPr>
        <w:rPr>
          <w:sz w:val="24"/>
          <w:szCs w:val="24"/>
        </w:rPr>
      </w:pPr>
      <w:r w:rsidRPr="00A2257C">
        <w:rPr>
          <w:sz w:val="24"/>
          <w:szCs w:val="24"/>
        </w:rPr>
        <w:t xml:space="preserve"> </w:t>
      </w:r>
      <w:r w:rsidR="002C3AF1" w:rsidRPr="00A2257C">
        <w:rPr>
          <w:sz w:val="24"/>
          <w:szCs w:val="24"/>
        </w:rPr>
        <w:t xml:space="preserve">After the initial probation of 1 month </w:t>
      </w:r>
      <w:r w:rsidR="00403DEA" w:rsidRPr="00A2257C">
        <w:rPr>
          <w:sz w:val="24"/>
          <w:szCs w:val="24"/>
        </w:rPr>
        <w:t>the ETT</w:t>
      </w:r>
      <w:r w:rsidR="002C3AF1" w:rsidRPr="00A2257C">
        <w:rPr>
          <w:sz w:val="24"/>
          <w:szCs w:val="24"/>
        </w:rPr>
        <w:t xml:space="preserve"> agree</w:t>
      </w:r>
      <w:r w:rsidR="00403DEA" w:rsidRPr="00A2257C">
        <w:rPr>
          <w:sz w:val="24"/>
          <w:szCs w:val="24"/>
        </w:rPr>
        <w:t>s</w:t>
      </w:r>
      <w:r w:rsidR="002C3AF1" w:rsidRPr="00A2257C">
        <w:rPr>
          <w:sz w:val="24"/>
          <w:szCs w:val="24"/>
        </w:rPr>
        <w:t xml:space="preserve"> to give the </w:t>
      </w:r>
      <w:r w:rsidR="002C3AF1" w:rsidRPr="00A2257C">
        <w:rPr>
          <w:sz w:val="24"/>
          <w:szCs w:val="24"/>
        </w:rPr>
        <w:t xml:space="preserve">home </w:t>
      </w:r>
      <w:r w:rsidR="002C3AF1" w:rsidRPr="00A2257C">
        <w:rPr>
          <w:sz w:val="24"/>
          <w:szCs w:val="24"/>
        </w:rPr>
        <w:t xml:space="preserve">a minimum of 4 </w:t>
      </w:r>
      <w:r w:rsidR="00F8546B" w:rsidRPr="00A2257C">
        <w:rPr>
          <w:sz w:val="24"/>
          <w:szCs w:val="24"/>
        </w:rPr>
        <w:t>weeks’ notice</w:t>
      </w:r>
      <w:r w:rsidR="000E5869" w:rsidRPr="00A2257C">
        <w:rPr>
          <w:sz w:val="24"/>
          <w:szCs w:val="24"/>
        </w:rPr>
        <w:t>.</w:t>
      </w:r>
    </w:p>
    <w:p w14:paraId="3E9C8A9B" w14:textId="77777777" w:rsidR="00CD1161" w:rsidRPr="00A2257C" w:rsidRDefault="00CD1161" w:rsidP="00CD1161">
      <w:pPr>
        <w:pStyle w:val="ListParagraph"/>
        <w:rPr>
          <w:sz w:val="24"/>
          <w:szCs w:val="24"/>
        </w:rPr>
      </w:pPr>
    </w:p>
    <w:p w14:paraId="3B24EBE5" w14:textId="5640D567" w:rsidR="00EB0BD4" w:rsidRPr="00A2257C" w:rsidRDefault="00EE03EB" w:rsidP="00EB0BD4">
      <w:pPr>
        <w:pStyle w:val="ListParagraph"/>
        <w:numPr>
          <w:ilvl w:val="0"/>
          <w:numId w:val="2"/>
        </w:numPr>
        <w:rPr>
          <w:sz w:val="24"/>
          <w:szCs w:val="24"/>
        </w:rPr>
      </w:pPr>
      <w:r w:rsidRPr="00A2257C">
        <w:rPr>
          <w:sz w:val="24"/>
          <w:szCs w:val="24"/>
        </w:rPr>
        <w:t>We acknowledge that only the ETT is insured to teach exercise</w:t>
      </w:r>
      <w:r w:rsidR="00626F2E" w:rsidRPr="00A2257C">
        <w:rPr>
          <w:sz w:val="24"/>
          <w:szCs w:val="24"/>
        </w:rPr>
        <w:t xml:space="preserve"> and if your staff use our exercise methods</w:t>
      </w:r>
      <w:r w:rsidR="0008205C" w:rsidRPr="00A2257C">
        <w:rPr>
          <w:sz w:val="24"/>
          <w:szCs w:val="24"/>
        </w:rPr>
        <w:t xml:space="preserve"> or the teachers’ routines</w:t>
      </w:r>
      <w:r w:rsidR="000619FB" w:rsidRPr="00A2257C">
        <w:rPr>
          <w:sz w:val="24"/>
          <w:szCs w:val="24"/>
        </w:rPr>
        <w:t>,</w:t>
      </w:r>
      <w:r w:rsidR="0008205C" w:rsidRPr="00A2257C">
        <w:rPr>
          <w:sz w:val="24"/>
          <w:szCs w:val="24"/>
        </w:rPr>
        <w:t xml:space="preserve"> they are not insured and the ETT is not liable</w:t>
      </w:r>
      <w:r w:rsidR="00CD1161" w:rsidRPr="00A2257C">
        <w:rPr>
          <w:sz w:val="24"/>
          <w:szCs w:val="24"/>
        </w:rPr>
        <w:t>.</w:t>
      </w:r>
    </w:p>
    <w:p w14:paraId="758B3D53" w14:textId="77777777" w:rsidR="000619FB" w:rsidRPr="00A2257C" w:rsidRDefault="000619FB" w:rsidP="000619FB">
      <w:pPr>
        <w:pStyle w:val="ListParagraph"/>
        <w:rPr>
          <w:sz w:val="24"/>
          <w:szCs w:val="24"/>
        </w:rPr>
      </w:pPr>
    </w:p>
    <w:p w14:paraId="19F5C50D" w14:textId="3158CCEC" w:rsidR="00591B65" w:rsidRPr="00A2257C" w:rsidRDefault="005D6BBB" w:rsidP="000619FB">
      <w:pPr>
        <w:pStyle w:val="ListParagraph"/>
        <w:numPr>
          <w:ilvl w:val="0"/>
          <w:numId w:val="2"/>
        </w:numPr>
        <w:rPr>
          <w:sz w:val="24"/>
          <w:szCs w:val="24"/>
        </w:rPr>
      </w:pPr>
      <w:r w:rsidRPr="00A2257C">
        <w:rPr>
          <w:sz w:val="24"/>
          <w:szCs w:val="24"/>
        </w:rPr>
        <w:t>We, the Care providers</w:t>
      </w:r>
      <w:r w:rsidR="007F72DB" w:rsidRPr="00A2257C">
        <w:rPr>
          <w:sz w:val="24"/>
          <w:szCs w:val="24"/>
        </w:rPr>
        <w:t>, agree to pay £….</w:t>
      </w:r>
      <w:r w:rsidR="00C64E36" w:rsidRPr="00A2257C">
        <w:rPr>
          <w:sz w:val="24"/>
          <w:szCs w:val="24"/>
        </w:rPr>
        <w:t xml:space="preserve"> </w:t>
      </w:r>
      <w:r w:rsidR="0039525D" w:rsidRPr="00A2257C">
        <w:rPr>
          <w:sz w:val="24"/>
          <w:szCs w:val="24"/>
        </w:rPr>
        <w:t>p</w:t>
      </w:r>
      <w:r w:rsidR="00C64E36" w:rsidRPr="00A2257C">
        <w:rPr>
          <w:sz w:val="24"/>
          <w:szCs w:val="24"/>
        </w:rPr>
        <w:t xml:space="preserve">er session </w:t>
      </w:r>
      <w:r w:rsidR="0039525D" w:rsidRPr="00A2257C">
        <w:rPr>
          <w:sz w:val="24"/>
          <w:szCs w:val="24"/>
        </w:rPr>
        <w:t>or £</w:t>
      </w:r>
      <w:proofErr w:type="gramStart"/>
      <w:r w:rsidR="0039525D" w:rsidRPr="00A2257C">
        <w:rPr>
          <w:sz w:val="24"/>
          <w:szCs w:val="24"/>
        </w:rPr>
        <w:t>…..</w:t>
      </w:r>
      <w:proofErr w:type="gramEnd"/>
      <w:r w:rsidR="0039525D" w:rsidRPr="00A2257C">
        <w:rPr>
          <w:sz w:val="24"/>
          <w:szCs w:val="24"/>
        </w:rPr>
        <w:t xml:space="preserve"> per 1:1 </w:t>
      </w:r>
      <w:r w:rsidR="00C64E36" w:rsidRPr="00A2257C">
        <w:rPr>
          <w:sz w:val="24"/>
          <w:szCs w:val="24"/>
        </w:rPr>
        <w:t>on receipt of an invoice</w:t>
      </w:r>
      <w:r w:rsidR="00591B65" w:rsidRPr="00A2257C">
        <w:rPr>
          <w:sz w:val="24"/>
          <w:szCs w:val="24"/>
        </w:rPr>
        <w:t xml:space="preserve"> and</w:t>
      </w:r>
      <w:r w:rsidR="00C64E36" w:rsidRPr="00A2257C">
        <w:rPr>
          <w:sz w:val="24"/>
          <w:szCs w:val="24"/>
        </w:rPr>
        <w:t xml:space="preserve"> no later than 2 weeks after the invoice is received</w:t>
      </w:r>
      <w:r w:rsidR="00CF74AF" w:rsidRPr="00A2257C">
        <w:rPr>
          <w:sz w:val="24"/>
          <w:szCs w:val="24"/>
        </w:rPr>
        <w:t xml:space="preserve"> by payment method agreed</w:t>
      </w:r>
      <w:r w:rsidR="00C64E36" w:rsidRPr="00A2257C">
        <w:rPr>
          <w:sz w:val="24"/>
          <w:szCs w:val="24"/>
        </w:rPr>
        <w:t>.</w:t>
      </w:r>
    </w:p>
    <w:p w14:paraId="0495454A" w14:textId="77777777" w:rsidR="00591B65" w:rsidRPr="00A2257C" w:rsidRDefault="00591B65" w:rsidP="00591B65">
      <w:pPr>
        <w:pStyle w:val="ListParagrap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9600"/>
      </w:tblGrid>
      <w:tr w:rsidR="00283326" w14:paraId="11BAF9E1" w14:textId="77777777" w:rsidTr="009B0253">
        <w:tc>
          <w:tcPr>
            <w:tcW w:w="866" w:type="dxa"/>
          </w:tcPr>
          <w:p w14:paraId="43734683" w14:textId="6E9A3514" w:rsidR="00283326" w:rsidRDefault="00283326" w:rsidP="008B039D">
            <w:pPr>
              <w:rPr>
                <w:sz w:val="24"/>
                <w:szCs w:val="24"/>
              </w:rPr>
            </w:pPr>
            <w:r>
              <w:rPr>
                <w:sz w:val="24"/>
                <w:szCs w:val="24"/>
              </w:rPr>
              <w:t>Signed</w:t>
            </w:r>
          </w:p>
        </w:tc>
        <w:tc>
          <w:tcPr>
            <w:tcW w:w="9600" w:type="dxa"/>
            <w:tcBorders>
              <w:bottom w:val="dotted" w:sz="4" w:space="0" w:color="auto"/>
            </w:tcBorders>
          </w:tcPr>
          <w:p w14:paraId="3864E53C" w14:textId="77777777" w:rsidR="00283326" w:rsidRDefault="00283326" w:rsidP="008B039D">
            <w:pPr>
              <w:rPr>
                <w:sz w:val="24"/>
                <w:szCs w:val="24"/>
              </w:rPr>
            </w:pPr>
          </w:p>
        </w:tc>
      </w:tr>
    </w:tbl>
    <w:p w14:paraId="1D8C816E" w14:textId="77777777" w:rsidR="00C61F5B" w:rsidRDefault="00C61F5B" w:rsidP="005B61BC">
      <w:pPr>
        <w:rPr>
          <w:sz w:val="24"/>
          <w:szCs w:val="24"/>
        </w:rPr>
      </w:pPr>
    </w:p>
    <w:p w14:paraId="31AE7866" w14:textId="28BE09D9" w:rsidR="005B61BC" w:rsidRDefault="00283326" w:rsidP="005B61BC">
      <w:pPr>
        <w:rPr>
          <w:sz w:val="24"/>
          <w:szCs w:val="24"/>
        </w:rPr>
      </w:pPr>
      <w:r>
        <w:rPr>
          <w:sz w:val="24"/>
          <w:szCs w:val="24"/>
        </w:rPr>
        <w:t>S</w:t>
      </w:r>
      <w:r w:rsidRPr="00A2257C">
        <w:rPr>
          <w:sz w:val="24"/>
          <w:szCs w:val="24"/>
        </w:rPr>
        <w:t>tate name</w:t>
      </w:r>
      <w:r>
        <w:rPr>
          <w:sz w:val="24"/>
          <w:szCs w:val="24"/>
        </w:rPr>
        <w:t xml:space="preserve"> &amp;</w:t>
      </w:r>
      <w:r w:rsidRPr="00A2257C">
        <w:rPr>
          <w:sz w:val="24"/>
          <w:szCs w:val="24"/>
        </w:rPr>
        <w:t xml:space="preserve"> position</w:t>
      </w:r>
    </w:p>
    <w:tbl>
      <w:tblPr>
        <w:tblStyle w:val="TableGrid"/>
        <w:tblpPr w:leftFromText="180" w:rightFromText="180" w:vertAnchor="text" w:horzAnchor="margin" w:tblpY="232"/>
        <w:tblW w:w="0" w:type="auto"/>
        <w:tblLook w:val="04A0" w:firstRow="1" w:lastRow="0" w:firstColumn="1" w:lastColumn="0" w:noHBand="0" w:noVBand="1"/>
      </w:tblPr>
      <w:tblGrid>
        <w:gridCol w:w="10456"/>
      </w:tblGrid>
      <w:tr w:rsidR="001232A0" w14:paraId="5122807E" w14:textId="77777777" w:rsidTr="006D131B">
        <w:tc>
          <w:tcPr>
            <w:tcW w:w="10456" w:type="dxa"/>
            <w:tcBorders>
              <w:top w:val="nil"/>
              <w:left w:val="nil"/>
              <w:bottom w:val="dotted" w:sz="4" w:space="0" w:color="auto"/>
              <w:right w:val="nil"/>
            </w:tcBorders>
          </w:tcPr>
          <w:p w14:paraId="3E620339" w14:textId="1B7C2F65" w:rsidR="001232A0" w:rsidRDefault="001232A0" w:rsidP="001232A0">
            <w:pPr>
              <w:rPr>
                <w:sz w:val="28"/>
                <w:szCs w:val="28"/>
              </w:rPr>
            </w:pPr>
          </w:p>
        </w:tc>
      </w:tr>
    </w:tbl>
    <w:p w14:paraId="23222F0D" w14:textId="77777777" w:rsidR="00CD7F02" w:rsidRDefault="00CD7F02" w:rsidP="00824861">
      <w:pPr>
        <w:rPr>
          <w:sz w:val="24"/>
          <w:szCs w:val="24"/>
        </w:rPr>
      </w:pPr>
    </w:p>
    <w:p w14:paraId="2CFD2C7B" w14:textId="3223D153" w:rsidR="00714494" w:rsidRDefault="000619FB" w:rsidP="00824861">
      <w:pPr>
        <w:rPr>
          <w:sz w:val="24"/>
          <w:szCs w:val="24"/>
        </w:rPr>
      </w:pPr>
      <w:r w:rsidRPr="00A2257C">
        <w:rPr>
          <w:sz w:val="24"/>
          <w:szCs w:val="24"/>
        </w:rPr>
        <w:t>of (name &amp; address of establishment</w:t>
      </w:r>
    </w:p>
    <w:tbl>
      <w:tblPr>
        <w:tblStyle w:val="TableGrid"/>
        <w:tblpPr w:leftFromText="180" w:rightFromText="180" w:vertAnchor="text" w:horzAnchor="margin" w:tblpY="232"/>
        <w:tblW w:w="0" w:type="auto"/>
        <w:tblLook w:val="04A0" w:firstRow="1" w:lastRow="0" w:firstColumn="1" w:lastColumn="0" w:noHBand="0" w:noVBand="1"/>
      </w:tblPr>
      <w:tblGrid>
        <w:gridCol w:w="10456"/>
      </w:tblGrid>
      <w:tr w:rsidR="00542BE2" w14:paraId="0C299D11" w14:textId="77777777" w:rsidTr="00F30029">
        <w:tc>
          <w:tcPr>
            <w:tcW w:w="10456" w:type="dxa"/>
            <w:tcBorders>
              <w:top w:val="nil"/>
              <w:left w:val="nil"/>
              <w:bottom w:val="dotted" w:sz="4" w:space="0" w:color="auto"/>
              <w:right w:val="nil"/>
            </w:tcBorders>
          </w:tcPr>
          <w:p w14:paraId="77DD9EFF" w14:textId="77777777" w:rsidR="00542BE2" w:rsidRDefault="00542BE2" w:rsidP="008B039D">
            <w:pPr>
              <w:rPr>
                <w:sz w:val="28"/>
                <w:szCs w:val="28"/>
              </w:rPr>
            </w:pPr>
          </w:p>
        </w:tc>
      </w:tr>
      <w:tr w:rsidR="00C61F5B" w14:paraId="54A54807" w14:textId="77777777" w:rsidTr="00F30029">
        <w:trPr>
          <w:trHeight w:val="633"/>
        </w:trPr>
        <w:tc>
          <w:tcPr>
            <w:tcW w:w="10456" w:type="dxa"/>
            <w:tcBorders>
              <w:top w:val="dotted" w:sz="4" w:space="0" w:color="auto"/>
              <w:left w:val="nil"/>
              <w:bottom w:val="dotted" w:sz="4" w:space="0" w:color="auto"/>
              <w:right w:val="nil"/>
            </w:tcBorders>
          </w:tcPr>
          <w:p w14:paraId="2A7B3B79" w14:textId="77777777" w:rsidR="00C61F5B" w:rsidRDefault="00C61F5B" w:rsidP="008B039D">
            <w:pPr>
              <w:rPr>
                <w:sz w:val="28"/>
                <w:szCs w:val="28"/>
              </w:rPr>
            </w:pPr>
          </w:p>
        </w:tc>
      </w:tr>
    </w:tbl>
    <w:p w14:paraId="24183C62" w14:textId="33F470EC" w:rsidR="00F71A79" w:rsidRPr="00A2257C" w:rsidRDefault="00F71A79" w:rsidP="00824861">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610"/>
      </w:tblGrid>
      <w:tr w:rsidR="00F71A79" w14:paraId="714A2BFB" w14:textId="77777777" w:rsidTr="00061C03">
        <w:tc>
          <w:tcPr>
            <w:tcW w:w="846" w:type="dxa"/>
          </w:tcPr>
          <w:p w14:paraId="0E483172" w14:textId="439CD73D" w:rsidR="00F71A79" w:rsidRDefault="00F71A79" w:rsidP="00824861">
            <w:pPr>
              <w:rPr>
                <w:sz w:val="24"/>
                <w:szCs w:val="24"/>
              </w:rPr>
            </w:pPr>
            <w:r w:rsidRPr="00A2257C">
              <w:rPr>
                <w:sz w:val="24"/>
                <w:szCs w:val="24"/>
              </w:rPr>
              <w:t>Date</w:t>
            </w:r>
          </w:p>
        </w:tc>
        <w:tc>
          <w:tcPr>
            <w:tcW w:w="9610" w:type="dxa"/>
            <w:tcBorders>
              <w:bottom w:val="dotted" w:sz="4" w:space="0" w:color="auto"/>
            </w:tcBorders>
          </w:tcPr>
          <w:p w14:paraId="029D8D80" w14:textId="77777777" w:rsidR="00F71A79" w:rsidRDefault="00F71A79" w:rsidP="00824861">
            <w:pPr>
              <w:rPr>
                <w:sz w:val="24"/>
                <w:szCs w:val="24"/>
              </w:rPr>
            </w:pPr>
          </w:p>
        </w:tc>
      </w:tr>
    </w:tbl>
    <w:p w14:paraId="650712BB" w14:textId="0D4B7D72" w:rsidR="00714494" w:rsidRPr="00A2257C" w:rsidRDefault="00714494" w:rsidP="00824861">
      <w:pPr>
        <w:rPr>
          <w:sz w:val="24"/>
          <w:szCs w:val="24"/>
        </w:rPr>
      </w:pPr>
    </w:p>
    <w:p w14:paraId="5862AC2D" w14:textId="56B2060E" w:rsidR="00173263" w:rsidRDefault="00D234AE" w:rsidP="00173263">
      <w:pPr>
        <w:rPr>
          <w:sz w:val="24"/>
          <w:szCs w:val="24"/>
        </w:rPr>
      </w:pPr>
      <w:r w:rsidRPr="00A2257C">
        <w:rPr>
          <w:sz w:val="24"/>
          <w:szCs w:val="24"/>
        </w:rPr>
        <w:t>With reference to the employment of</w:t>
      </w:r>
      <w:r w:rsidR="00173263" w:rsidRPr="00A2257C">
        <w:rPr>
          <w:sz w:val="24"/>
          <w:szCs w:val="24"/>
        </w:rPr>
        <w:t xml:space="preserve"> the </w:t>
      </w:r>
      <w:r w:rsidR="00173263" w:rsidRPr="00A2257C">
        <w:rPr>
          <w:sz w:val="24"/>
          <w:szCs w:val="24"/>
        </w:rPr>
        <w:t>EXTEND Trained Teacher</w:t>
      </w:r>
      <w:r w:rsidR="00C8186E">
        <w:rPr>
          <w:sz w:val="24"/>
          <w:szCs w:val="24"/>
        </w:rPr>
        <w:t>:</w:t>
      </w:r>
    </w:p>
    <w:tbl>
      <w:tblPr>
        <w:tblStyle w:val="TableGrid"/>
        <w:tblpPr w:leftFromText="180" w:rightFromText="180" w:vertAnchor="text" w:horzAnchor="margin" w:tblpY="232"/>
        <w:tblW w:w="0" w:type="auto"/>
        <w:tblLook w:val="04A0" w:firstRow="1" w:lastRow="0" w:firstColumn="1" w:lastColumn="0" w:noHBand="0" w:noVBand="1"/>
      </w:tblPr>
      <w:tblGrid>
        <w:gridCol w:w="10456"/>
      </w:tblGrid>
      <w:tr w:rsidR="00542BE2" w14:paraId="1D8D6A19" w14:textId="77777777" w:rsidTr="00F30029">
        <w:tc>
          <w:tcPr>
            <w:tcW w:w="10456" w:type="dxa"/>
            <w:tcBorders>
              <w:top w:val="nil"/>
              <w:left w:val="nil"/>
              <w:bottom w:val="dotted" w:sz="4" w:space="0" w:color="auto"/>
              <w:right w:val="nil"/>
            </w:tcBorders>
          </w:tcPr>
          <w:p w14:paraId="337B558A" w14:textId="77777777" w:rsidR="00542BE2" w:rsidRDefault="00542BE2" w:rsidP="008B039D">
            <w:pPr>
              <w:rPr>
                <w:sz w:val="28"/>
                <w:szCs w:val="28"/>
              </w:rPr>
            </w:pPr>
          </w:p>
        </w:tc>
      </w:tr>
    </w:tbl>
    <w:p w14:paraId="5A04024F" w14:textId="77777777" w:rsidR="00EB0BD4" w:rsidRPr="00237017" w:rsidRDefault="00EB0BD4" w:rsidP="009B2305">
      <w:pPr>
        <w:pStyle w:val="ListParagraph"/>
        <w:rPr>
          <w:sz w:val="28"/>
          <w:szCs w:val="28"/>
        </w:rPr>
      </w:pPr>
    </w:p>
    <w:sectPr w:rsidR="00EB0BD4" w:rsidRPr="00237017" w:rsidSect="008248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ED2"/>
    <w:multiLevelType w:val="multilevel"/>
    <w:tmpl w:val="DF98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95A37"/>
    <w:multiLevelType w:val="hybridMultilevel"/>
    <w:tmpl w:val="E736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9B"/>
    <w:rsid w:val="0003535B"/>
    <w:rsid w:val="00054719"/>
    <w:rsid w:val="000619FB"/>
    <w:rsid w:val="00061C03"/>
    <w:rsid w:val="0008205C"/>
    <w:rsid w:val="000E5869"/>
    <w:rsid w:val="00107891"/>
    <w:rsid w:val="001232A0"/>
    <w:rsid w:val="00132BC0"/>
    <w:rsid w:val="00156BA5"/>
    <w:rsid w:val="00173263"/>
    <w:rsid w:val="0021311F"/>
    <w:rsid w:val="00237017"/>
    <w:rsid w:val="00253458"/>
    <w:rsid w:val="00283326"/>
    <w:rsid w:val="0029266F"/>
    <w:rsid w:val="002B06FE"/>
    <w:rsid w:val="002C3AF1"/>
    <w:rsid w:val="0039525D"/>
    <w:rsid w:val="00403DEA"/>
    <w:rsid w:val="00473421"/>
    <w:rsid w:val="004F3BCC"/>
    <w:rsid w:val="00542BE2"/>
    <w:rsid w:val="005842CE"/>
    <w:rsid w:val="00591B65"/>
    <w:rsid w:val="005B61BC"/>
    <w:rsid w:val="005D6BBB"/>
    <w:rsid w:val="00626F2E"/>
    <w:rsid w:val="006A36FC"/>
    <w:rsid w:val="006D131B"/>
    <w:rsid w:val="00714494"/>
    <w:rsid w:val="00751AB7"/>
    <w:rsid w:val="00752640"/>
    <w:rsid w:val="00754797"/>
    <w:rsid w:val="007B4FD5"/>
    <w:rsid w:val="007F72DB"/>
    <w:rsid w:val="00824861"/>
    <w:rsid w:val="008A51D0"/>
    <w:rsid w:val="0093104B"/>
    <w:rsid w:val="009B0253"/>
    <w:rsid w:val="009B219B"/>
    <w:rsid w:val="009B2305"/>
    <w:rsid w:val="00A17E13"/>
    <w:rsid w:val="00A2257C"/>
    <w:rsid w:val="00A41C3E"/>
    <w:rsid w:val="00AC5AB7"/>
    <w:rsid w:val="00AD3236"/>
    <w:rsid w:val="00AD48E9"/>
    <w:rsid w:val="00BB72E4"/>
    <w:rsid w:val="00C61F5B"/>
    <w:rsid w:val="00C64E36"/>
    <w:rsid w:val="00C72AF2"/>
    <w:rsid w:val="00C75F32"/>
    <w:rsid w:val="00C8186E"/>
    <w:rsid w:val="00CD1161"/>
    <w:rsid w:val="00CD7F02"/>
    <w:rsid w:val="00CE4777"/>
    <w:rsid w:val="00CF74AF"/>
    <w:rsid w:val="00D234AE"/>
    <w:rsid w:val="00DA34CD"/>
    <w:rsid w:val="00EB0BD4"/>
    <w:rsid w:val="00EE03EB"/>
    <w:rsid w:val="00F30029"/>
    <w:rsid w:val="00F53284"/>
    <w:rsid w:val="00F71A79"/>
    <w:rsid w:val="00F8546B"/>
    <w:rsid w:val="00FC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1815"/>
  <w15:chartTrackingRefBased/>
  <w15:docId w15:val="{52129884-5EAC-4168-B4EC-B843D57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BD4"/>
    <w:pPr>
      <w:ind w:left="720"/>
      <w:contextualSpacing/>
    </w:pPr>
  </w:style>
  <w:style w:type="table" w:styleId="TableGrid">
    <w:name w:val="Table Grid"/>
    <w:basedOn w:val="TableNormal"/>
    <w:uiPriority w:val="39"/>
    <w:rsid w:val="0075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564">
      <w:bodyDiv w:val="1"/>
      <w:marLeft w:val="0"/>
      <w:marRight w:val="0"/>
      <w:marTop w:val="0"/>
      <w:marBottom w:val="0"/>
      <w:divBdr>
        <w:top w:val="none" w:sz="0" w:space="0" w:color="auto"/>
        <w:left w:val="none" w:sz="0" w:space="0" w:color="auto"/>
        <w:bottom w:val="none" w:sz="0" w:space="0" w:color="auto"/>
        <w:right w:val="none" w:sz="0" w:space="0" w:color="auto"/>
      </w:divBdr>
      <w:divsChild>
        <w:div w:id="16664948">
          <w:marLeft w:val="0"/>
          <w:marRight w:val="0"/>
          <w:marTop w:val="0"/>
          <w:marBottom w:val="0"/>
          <w:divBdr>
            <w:top w:val="none" w:sz="0" w:space="0" w:color="auto"/>
            <w:left w:val="none" w:sz="0" w:space="0" w:color="auto"/>
            <w:bottom w:val="none" w:sz="0" w:space="0" w:color="auto"/>
            <w:right w:val="none" w:sz="0" w:space="0" w:color="auto"/>
          </w:divBdr>
        </w:div>
        <w:div w:id="1169559683">
          <w:marLeft w:val="0"/>
          <w:marRight w:val="0"/>
          <w:marTop w:val="0"/>
          <w:marBottom w:val="0"/>
          <w:divBdr>
            <w:top w:val="none" w:sz="0" w:space="0" w:color="auto"/>
            <w:left w:val="none" w:sz="0" w:space="0" w:color="auto"/>
            <w:bottom w:val="none" w:sz="0" w:space="0" w:color="auto"/>
            <w:right w:val="none" w:sz="0" w:space="0" w:color="auto"/>
          </w:divBdr>
          <w:divsChild>
            <w:div w:id="19436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Llewellyn</dc:creator>
  <cp:keywords/>
  <dc:description/>
  <cp:lastModifiedBy>Louise Llewellyn</cp:lastModifiedBy>
  <cp:revision>2</cp:revision>
  <dcterms:created xsi:type="dcterms:W3CDTF">2021-11-23T18:43:00Z</dcterms:created>
  <dcterms:modified xsi:type="dcterms:W3CDTF">2021-11-23T18:43:00Z</dcterms:modified>
</cp:coreProperties>
</file>